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6EF8C" w14:textId="63AA45A7" w:rsidR="00671EB6" w:rsidRPr="001856EC" w:rsidRDefault="00671EB6">
      <w:pPr>
        <w:rPr>
          <w:b/>
          <w:color w:val="000000" w:themeColor="text1"/>
          <w:u w:val="single"/>
          <w:lang w:val="en-US"/>
        </w:rPr>
      </w:pPr>
      <w:r w:rsidRPr="001856EC">
        <w:rPr>
          <w:b/>
          <w:color w:val="000000" w:themeColor="text1"/>
          <w:u w:val="single"/>
          <w:lang w:val="en-US"/>
        </w:rPr>
        <w:t xml:space="preserve">This log describes the current QRS-01 and associated QRS-XXX Modules published configuration (revision issues), including forms, templates  </w:t>
      </w:r>
    </w:p>
    <w:p w14:paraId="3CFA5503" w14:textId="5EED9120" w:rsidR="00155159" w:rsidRPr="001856EC" w:rsidRDefault="00155159" w:rsidP="00A85327">
      <w:pPr>
        <w:jc w:val="both"/>
        <w:rPr>
          <w:color w:val="000000" w:themeColor="text1"/>
          <w:lang w:val="en-US"/>
        </w:rPr>
      </w:pPr>
      <w:r w:rsidRPr="001856EC">
        <w:rPr>
          <w:b/>
          <w:color w:val="000000" w:themeColor="text1"/>
          <w:u w:val="single"/>
          <w:lang w:val="en-US"/>
        </w:rPr>
        <w:t>Remark:</w:t>
      </w:r>
      <w:r w:rsidRPr="001856EC">
        <w:rPr>
          <w:b/>
          <w:color w:val="000000" w:themeColor="text1"/>
          <w:lang w:val="en-US"/>
        </w:rPr>
        <w:t xml:space="preserve"> </w:t>
      </w:r>
      <w:r w:rsidRPr="001856EC">
        <w:rPr>
          <w:color w:val="000000" w:themeColor="text1"/>
          <w:lang w:val="en-US"/>
        </w:rPr>
        <w:t>The QRS-01 and associated modules (including Temporary Revisions, forms/templates) shall be applied at their latest published revision issue as specified below</w:t>
      </w:r>
      <w:r w:rsidR="00BB79AB" w:rsidRPr="001856EC">
        <w:rPr>
          <w:color w:val="000000" w:themeColor="text1"/>
          <w:lang w:val="en-US"/>
        </w:rPr>
        <w:t xml:space="preserve">. </w:t>
      </w:r>
      <w:r w:rsidR="00A85327" w:rsidRPr="001856EC">
        <w:rPr>
          <w:color w:val="000000" w:themeColor="text1"/>
          <w:lang w:val="en-US"/>
        </w:rPr>
        <w:t>The revised QRS-01 Issue 6 and associated modules is effective immediately for new approved Suppliers and will be applicable from October 1st, 2020 to all current Suppliers.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7088"/>
        <w:gridCol w:w="1559"/>
        <w:gridCol w:w="1843"/>
        <w:gridCol w:w="2410"/>
        <w:gridCol w:w="2693"/>
      </w:tblGrid>
      <w:tr w:rsidR="001856EC" w:rsidRPr="001856EC" w14:paraId="40DB4585" w14:textId="18E8BD3A" w:rsidTr="009D192D">
        <w:tc>
          <w:tcPr>
            <w:tcW w:w="15593" w:type="dxa"/>
            <w:gridSpan w:val="5"/>
            <w:shd w:val="clear" w:color="auto" w:fill="D9D9D9" w:themeFill="background1" w:themeFillShade="D9"/>
          </w:tcPr>
          <w:p w14:paraId="1D0A1872" w14:textId="77777777" w:rsidR="00571201" w:rsidRPr="001856EC" w:rsidRDefault="00571201" w:rsidP="00970451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14:paraId="27587CD8" w14:textId="77777777" w:rsidR="00571201" w:rsidRPr="001856EC" w:rsidRDefault="00571201" w:rsidP="00970451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QRS-01 Configuration of QRS-XXX Modules and attachments currently published</w:t>
            </w:r>
          </w:p>
          <w:p w14:paraId="33B00B4D" w14:textId="77777777" w:rsidR="00571201" w:rsidRPr="001856EC" w:rsidRDefault="00571201" w:rsidP="00970451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58A" w14:textId="3AA57941" w:rsidTr="00876C60">
        <w:tc>
          <w:tcPr>
            <w:tcW w:w="7088" w:type="dxa"/>
            <w:shd w:val="clear" w:color="auto" w:fill="D9D9D9" w:themeFill="background1" w:themeFillShade="D9"/>
          </w:tcPr>
          <w:p w14:paraId="1B57B36F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</w:p>
          <w:p w14:paraId="39B978AF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QRS-XXX Module, Attachment, Forms, Appendixes</w:t>
            </w:r>
          </w:p>
          <w:p w14:paraId="40DB4586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E317547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</w:p>
          <w:p w14:paraId="40DB4587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Revision Issue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15AEDD" w14:textId="77777777" w:rsidR="00571201" w:rsidRPr="001856EC" w:rsidRDefault="00571201" w:rsidP="00970451">
            <w:pPr>
              <w:rPr>
                <w:b/>
                <w:color w:val="000000" w:themeColor="text1"/>
                <w:lang w:val="en-US"/>
              </w:rPr>
            </w:pPr>
          </w:p>
          <w:p w14:paraId="40DB4588" w14:textId="2E9A36F0" w:rsidR="00571201" w:rsidRPr="001856EC" w:rsidRDefault="005A6395" w:rsidP="005A6395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Publication </w:t>
            </w:r>
            <w:r w:rsidR="00571201" w:rsidRPr="001856EC">
              <w:rPr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64E6B82" w14:textId="77777777" w:rsidR="005A6395" w:rsidRPr="001856EC" w:rsidRDefault="005A6395" w:rsidP="00571201">
            <w:pPr>
              <w:rPr>
                <w:b/>
                <w:color w:val="000000" w:themeColor="text1"/>
                <w:lang w:val="en-US"/>
              </w:rPr>
            </w:pPr>
          </w:p>
          <w:p w14:paraId="40DB4589" w14:textId="25107868" w:rsidR="00571201" w:rsidRPr="001856EC" w:rsidRDefault="00571201" w:rsidP="00571201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Non-incorporated Temporary revisions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EC14C63" w14:textId="77777777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</w:p>
          <w:p w14:paraId="792974EC" w14:textId="789C3339" w:rsidR="00571201" w:rsidRPr="001856EC" w:rsidRDefault="00571201" w:rsidP="00EE53FC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Notes</w:t>
            </w:r>
          </w:p>
        </w:tc>
      </w:tr>
      <w:tr w:rsidR="001856EC" w:rsidRPr="001856EC" w14:paraId="40DB458F" w14:textId="51B93A32" w:rsidTr="00393BF4">
        <w:trPr>
          <w:trHeight w:val="275"/>
        </w:trPr>
        <w:tc>
          <w:tcPr>
            <w:tcW w:w="7088" w:type="dxa"/>
            <w:shd w:val="clear" w:color="auto" w:fill="auto"/>
          </w:tcPr>
          <w:p w14:paraId="40DB458B" w14:textId="7E8B14B2" w:rsidR="00500F76" w:rsidRPr="001856EC" w:rsidRDefault="00500F76" w:rsidP="00500F76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QRS-01 - Quality Requirements for Suppliers </w:t>
            </w:r>
          </w:p>
        </w:tc>
        <w:tc>
          <w:tcPr>
            <w:tcW w:w="1559" w:type="dxa"/>
            <w:shd w:val="clear" w:color="auto" w:fill="auto"/>
          </w:tcPr>
          <w:p w14:paraId="40DB458C" w14:textId="1B9A0CCB" w:rsidR="00500F76" w:rsidRPr="001856EC" w:rsidRDefault="00500F76" w:rsidP="00500F76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06</w:t>
            </w:r>
          </w:p>
        </w:tc>
        <w:tc>
          <w:tcPr>
            <w:tcW w:w="1843" w:type="dxa"/>
          </w:tcPr>
          <w:p w14:paraId="40DB458D" w14:textId="6F02E04D" w:rsidR="00500F76" w:rsidRPr="001856EC" w:rsidRDefault="00500F76" w:rsidP="00500F76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8E" w14:textId="256C15F3" w:rsidR="00500F76" w:rsidRPr="001856EC" w:rsidRDefault="00500F76" w:rsidP="00500F7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49FA7BB0" w14:textId="260D935B" w:rsidR="00500F76" w:rsidRPr="001856EC" w:rsidRDefault="00500F76" w:rsidP="00500F76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94" w14:textId="600F0579" w:rsidTr="00393BF4">
        <w:tc>
          <w:tcPr>
            <w:tcW w:w="7088" w:type="dxa"/>
            <w:shd w:val="clear" w:color="auto" w:fill="auto"/>
          </w:tcPr>
          <w:p w14:paraId="40DB4590" w14:textId="124EEEC1" w:rsidR="00500F76" w:rsidRPr="001856EC" w:rsidRDefault="00500F76" w:rsidP="00500F76">
            <w:pPr>
              <w:shd w:val="clear" w:color="auto" w:fill="FFFFFF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Appendix 1 - Record Retention Table</w:t>
            </w:r>
          </w:p>
        </w:tc>
        <w:tc>
          <w:tcPr>
            <w:tcW w:w="1559" w:type="dxa"/>
            <w:shd w:val="clear" w:color="auto" w:fill="auto"/>
          </w:tcPr>
          <w:p w14:paraId="40DB4591" w14:textId="46F812AB" w:rsidR="00500F76" w:rsidRPr="001856EC" w:rsidRDefault="00500F76" w:rsidP="00500F76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92" w14:textId="78C23585" w:rsidR="00500F76" w:rsidRPr="001856EC" w:rsidRDefault="00500F76" w:rsidP="00500F76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93" w14:textId="6B5CE792" w:rsidR="00500F76" w:rsidRPr="001856EC" w:rsidRDefault="00500F76" w:rsidP="00500F7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3B51CB99" w14:textId="71DAC566" w:rsidR="00500F76" w:rsidRPr="001856EC" w:rsidRDefault="00500F76" w:rsidP="00500F76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99" w14:textId="0E249858" w:rsidTr="00FB1E13">
        <w:tc>
          <w:tcPr>
            <w:tcW w:w="7088" w:type="dxa"/>
            <w:shd w:val="clear" w:color="auto" w:fill="auto"/>
          </w:tcPr>
          <w:p w14:paraId="40DB4595" w14:textId="792A1164" w:rsidR="004D4568" w:rsidRPr="001856EC" w:rsidRDefault="004D4568" w:rsidP="00DE33EE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Appendix 2 - Program Additional Requirements</w:t>
            </w:r>
          </w:p>
        </w:tc>
        <w:tc>
          <w:tcPr>
            <w:tcW w:w="1559" w:type="dxa"/>
            <w:shd w:val="clear" w:color="auto" w:fill="auto"/>
          </w:tcPr>
          <w:p w14:paraId="40DB4596" w14:textId="4EE15BC1" w:rsidR="004D4568" w:rsidRPr="001856EC" w:rsidRDefault="001B2447" w:rsidP="00E34B4F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08</w:t>
            </w:r>
          </w:p>
        </w:tc>
        <w:tc>
          <w:tcPr>
            <w:tcW w:w="1843" w:type="dxa"/>
          </w:tcPr>
          <w:p w14:paraId="40DB4597" w14:textId="5CEF0962" w:rsidR="004D4568" w:rsidRPr="001856EC" w:rsidRDefault="00500F76" w:rsidP="006460EF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December</w:t>
            </w:r>
            <w:r w:rsidR="006F6FAD" w:rsidRPr="001856EC">
              <w:rPr>
                <w:color w:val="000000" w:themeColor="text1"/>
                <w:lang w:val="en-US"/>
              </w:rPr>
              <w:t xml:space="preserve"> 2021</w:t>
            </w:r>
          </w:p>
        </w:tc>
        <w:tc>
          <w:tcPr>
            <w:tcW w:w="2410" w:type="dxa"/>
          </w:tcPr>
          <w:p w14:paraId="40DB4598" w14:textId="662CCE43" w:rsidR="004D4568" w:rsidRPr="001856EC" w:rsidRDefault="004D4568" w:rsidP="0097045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CF51F58" w14:textId="5B194E42" w:rsidR="004D4568" w:rsidRPr="001856EC" w:rsidRDefault="007A0420" w:rsidP="00970451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</w:t>
            </w:r>
            <w:r w:rsidR="00500F76" w:rsidRPr="001856EC">
              <w:rPr>
                <w:b/>
                <w:color w:val="000000" w:themeColor="text1"/>
                <w:lang w:val="en-US"/>
              </w:rPr>
              <w:t xml:space="preserve"> 2021</w:t>
            </w:r>
            <w:r w:rsidRPr="001856EC">
              <w:rPr>
                <w:b/>
                <w:color w:val="000000" w:themeColor="text1"/>
                <w:lang w:val="en-US"/>
              </w:rPr>
              <w:t>!</w:t>
            </w:r>
          </w:p>
        </w:tc>
      </w:tr>
      <w:tr w:rsidR="001856EC" w:rsidRPr="001856EC" w14:paraId="2CD288EB" w14:textId="77777777" w:rsidTr="00393BF4">
        <w:tc>
          <w:tcPr>
            <w:tcW w:w="7088" w:type="dxa"/>
            <w:shd w:val="clear" w:color="auto" w:fill="auto"/>
          </w:tcPr>
          <w:p w14:paraId="1EA19337" w14:textId="7E507DEF" w:rsidR="005B2ADB" w:rsidRPr="001856EC" w:rsidRDefault="005B2ADB" w:rsidP="00F26E33">
            <w:pPr>
              <w:shd w:val="clear" w:color="auto" w:fill="F4F4F4"/>
              <w:ind w:left="1418" w:hanging="1418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Appendix 3 - </w:t>
            </w:r>
            <w:r w:rsidR="00F26E33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Requirements for Articles to deliver to LH Customer Support and Service</w:t>
            </w:r>
          </w:p>
        </w:tc>
        <w:tc>
          <w:tcPr>
            <w:tcW w:w="1559" w:type="dxa"/>
            <w:shd w:val="clear" w:color="auto" w:fill="auto"/>
          </w:tcPr>
          <w:p w14:paraId="379954B6" w14:textId="120C549F" w:rsidR="005B2ADB" w:rsidRPr="001856EC" w:rsidRDefault="007A0420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105398A5" w14:textId="105FA337" w:rsidR="005B2ADB" w:rsidRPr="001856EC" w:rsidRDefault="007A0420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7213B334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8CEB3BE" w14:textId="40BD9F16" w:rsidR="005B2ADB" w:rsidRPr="001856EC" w:rsidRDefault="007A0420" w:rsidP="007A0420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New!</w:t>
            </w:r>
          </w:p>
        </w:tc>
      </w:tr>
      <w:tr w:rsidR="001856EC" w:rsidRPr="001856EC" w14:paraId="4138F54F" w14:textId="77777777" w:rsidTr="00393BF4">
        <w:tc>
          <w:tcPr>
            <w:tcW w:w="7088" w:type="dxa"/>
            <w:shd w:val="clear" w:color="auto" w:fill="auto"/>
          </w:tcPr>
          <w:p w14:paraId="710E8221" w14:textId="0ABE604B" w:rsidR="005B2ADB" w:rsidRPr="001856EC" w:rsidRDefault="007A0420" w:rsidP="00F26E33">
            <w:pPr>
              <w:shd w:val="clear" w:color="auto" w:fill="F4F4F4"/>
              <w:ind w:left="1418" w:hanging="1418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Appendix 4</w:t>
            </w:r>
            <w:r w:rsidR="005B2ADB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- </w:t>
            </w:r>
            <w:r w:rsidR="00F26E33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Counterfeit Electrical, Electronic and Electromechanical (EEE) Parts</w:t>
            </w:r>
          </w:p>
        </w:tc>
        <w:tc>
          <w:tcPr>
            <w:tcW w:w="1559" w:type="dxa"/>
            <w:shd w:val="clear" w:color="auto" w:fill="auto"/>
          </w:tcPr>
          <w:p w14:paraId="54A32F90" w14:textId="54565D7F" w:rsidR="005B2ADB" w:rsidRPr="001856EC" w:rsidRDefault="007A0420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13647FA8" w14:textId="40053173" w:rsidR="005B2ADB" w:rsidRPr="001856EC" w:rsidRDefault="007A0420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1182096E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44B079AF" w14:textId="458CDE6B" w:rsidR="005B2ADB" w:rsidRPr="001856EC" w:rsidRDefault="007A0420" w:rsidP="007A0420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New!</w:t>
            </w:r>
          </w:p>
        </w:tc>
      </w:tr>
      <w:tr w:rsidR="001856EC" w:rsidRPr="001856EC" w14:paraId="40DB459E" w14:textId="56DE1F5F" w:rsidTr="00393BF4">
        <w:tc>
          <w:tcPr>
            <w:tcW w:w="7088" w:type="dxa"/>
            <w:shd w:val="clear" w:color="auto" w:fill="auto"/>
          </w:tcPr>
          <w:p w14:paraId="40DB459A" w14:textId="6EEC15AB" w:rsidR="005B2ADB" w:rsidRPr="001856EC" w:rsidRDefault="005B2ADB" w:rsidP="005B2ADB">
            <w:pPr>
              <w:shd w:val="clear" w:color="auto" w:fill="FFFFFF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F01 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-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NCR - Non Conformity Report form</w:t>
            </w:r>
          </w:p>
        </w:tc>
        <w:tc>
          <w:tcPr>
            <w:tcW w:w="1559" w:type="dxa"/>
            <w:shd w:val="clear" w:color="auto" w:fill="auto"/>
          </w:tcPr>
          <w:p w14:paraId="40DB459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59C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9D" w14:textId="5FF1D4DA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26653F5" w14:textId="516AFF2C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A3" w14:textId="67B2BBC2" w:rsidTr="00393BF4">
        <w:tc>
          <w:tcPr>
            <w:tcW w:w="7088" w:type="dxa"/>
            <w:shd w:val="clear" w:color="auto" w:fill="auto"/>
          </w:tcPr>
          <w:p w14:paraId="40DB459F" w14:textId="1CE7DC45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F02 - REACh Declaration form</w:t>
            </w:r>
          </w:p>
        </w:tc>
        <w:tc>
          <w:tcPr>
            <w:tcW w:w="1559" w:type="dxa"/>
            <w:shd w:val="clear" w:color="auto" w:fill="auto"/>
          </w:tcPr>
          <w:p w14:paraId="40DB45A0" w14:textId="08F1C60B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5A1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A2" w14:textId="5B7F9A5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4ED9E49B" w14:textId="10CC2323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A8" w14:textId="3C7FA553" w:rsidTr="00393BF4">
        <w:tc>
          <w:tcPr>
            <w:tcW w:w="7088" w:type="dxa"/>
            <w:shd w:val="clear" w:color="auto" w:fill="auto"/>
          </w:tcPr>
          <w:p w14:paraId="40DB45A4" w14:textId="6D4B6650" w:rsidR="005B2ADB" w:rsidRPr="001856EC" w:rsidRDefault="005B2ADB" w:rsidP="005B2ADB">
            <w:pPr>
              <w:shd w:val="clear" w:color="auto" w:fill="FFFFFF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F03 - MIR form</w:t>
            </w:r>
          </w:p>
        </w:tc>
        <w:tc>
          <w:tcPr>
            <w:tcW w:w="1559" w:type="dxa"/>
            <w:shd w:val="clear" w:color="auto" w:fill="auto"/>
          </w:tcPr>
          <w:p w14:paraId="40DB45A5" w14:textId="6B359BEA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5A6" w14:textId="758EE900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A7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07F64496" w14:textId="026CBBA1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AD" w14:textId="0994EC85" w:rsidTr="00393BF4">
        <w:tc>
          <w:tcPr>
            <w:tcW w:w="7088" w:type="dxa"/>
            <w:shd w:val="clear" w:color="auto" w:fill="auto"/>
          </w:tcPr>
          <w:p w14:paraId="40DB45A9" w14:textId="7C67B83F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F04 - Log Card form</w:t>
            </w:r>
          </w:p>
        </w:tc>
        <w:tc>
          <w:tcPr>
            <w:tcW w:w="1559" w:type="dxa"/>
            <w:shd w:val="clear" w:color="auto" w:fill="auto"/>
          </w:tcPr>
          <w:p w14:paraId="40DB45AA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40DB45A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AC" w14:textId="17B6295D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3142594C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B2" w14:textId="322DDC66" w:rsidTr="00393BF4">
        <w:tc>
          <w:tcPr>
            <w:tcW w:w="7088" w:type="dxa"/>
            <w:shd w:val="clear" w:color="auto" w:fill="auto"/>
          </w:tcPr>
          <w:p w14:paraId="40DB45AE" w14:textId="5DF739F1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F05 - RFVA Form</w:t>
            </w:r>
          </w:p>
        </w:tc>
        <w:tc>
          <w:tcPr>
            <w:tcW w:w="1559" w:type="dxa"/>
            <w:shd w:val="clear" w:color="auto" w:fill="auto"/>
          </w:tcPr>
          <w:p w14:paraId="40DB45AF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5B0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B1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46D144A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B7" w14:textId="3026FCAC" w:rsidTr="00393BF4">
        <w:tc>
          <w:tcPr>
            <w:tcW w:w="7088" w:type="dxa"/>
            <w:shd w:val="clear" w:color="auto" w:fill="auto"/>
          </w:tcPr>
          <w:p w14:paraId="40DB45B3" w14:textId="77777777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QRS-100 – Digital Manufacturing (DMFG)</w:t>
            </w:r>
          </w:p>
        </w:tc>
        <w:tc>
          <w:tcPr>
            <w:tcW w:w="1559" w:type="dxa"/>
            <w:shd w:val="clear" w:color="auto" w:fill="auto"/>
          </w:tcPr>
          <w:p w14:paraId="40DB45B4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05</w:t>
            </w:r>
          </w:p>
        </w:tc>
        <w:tc>
          <w:tcPr>
            <w:tcW w:w="1843" w:type="dxa"/>
          </w:tcPr>
          <w:p w14:paraId="40DB45B5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B6" w14:textId="09A24E63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2B82D39" w14:textId="2066AEA9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5BC" w14:textId="3A63B3A8" w:rsidTr="00393BF4">
        <w:tc>
          <w:tcPr>
            <w:tcW w:w="7088" w:type="dxa"/>
            <w:shd w:val="clear" w:color="auto" w:fill="auto"/>
          </w:tcPr>
          <w:p w14:paraId="40DB45B8" w14:textId="77777777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QRS-101 - First Article Inspection</w:t>
            </w:r>
          </w:p>
        </w:tc>
        <w:tc>
          <w:tcPr>
            <w:tcW w:w="1559" w:type="dxa"/>
            <w:shd w:val="clear" w:color="auto" w:fill="auto"/>
          </w:tcPr>
          <w:p w14:paraId="40DB45B9" w14:textId="0F850EFB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40DB45BA" w14:textId="711225A5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BB" w14:textId="32A5E61C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1DEFFBE4" w14:textId="419F1531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C1" w14:textId="41F5884B" w:rsidTr="00393BF4">
        <w:tc>
          <w:tcPr>
            <w:tcW w:w="7088" w:type="dxa"/>
            <w:shd w:val="clear" w:color="auto" w:fill="auto"/>
          </w:tcPr>
          <w:p w14:paraId="40DB45BD" w14:textId="41AABFBB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bookmarkStart w:id="0" w:name="_GoBack" w:colFirst="1" w:colLast="2"/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F01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-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PN Accountability</w:t>
            </w:r>
          </w:p>
        </w:tc>
        <w:tc>
          <w:tcPr>
            <w:tcW w:w="1559" w:type="dxa"/>
            <w:shd w:val="clear" w:color="auto" w:fill="auto"/>
          </w:tcPr>
          <w:p w14:paraId="40DB45BE" w14:textId="56F2C13E" w:rsidR="005B2ADB" w:rsidRPr="00CC18DB" w:rsidRDefault="001856EC" w:rsidP="005B2ADB">
            <w:pPr>
              <w:rPr>
                <w:b/>
                <w:color w:val="000000" w:themeColor="text1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>04</w:t>
            </w:r>
          </w:p>
        </w:tc>
        <w:tc>
          <w:tcPr>
            <w:tcW w:w="1843" w:type="dxa"/>
          </w:tcPr>
          <w:p w14:paraId="40DB45BF" w14:textId="51C61A7F" w:rsidR="005B2ADB" w:rsidRPr="00CC18DB" w:rsidRDefault="001856EC" w:rsidP="001856EC">
            <w:pPr>
              <w:rPr>
                <w:b/>
                <w:color w:val="FF0000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 xml:space="preserve">February </w:t>
            </w:r>
            <w:r w:rsidRPr="00CC18DB">
              <w:rPr>
                <w:b/>
                <w:color w:val="FF0000"/>
                <w:lang w:val="en-US"/>
              </w:rPr>
              <w:t>2</w:t>
            </w:r>
            <w:r w:rsidRPr="00CC18DB">
              <w:rPr>
                <w:b/>
                <w:color w:val="FF0000"/>
                <w:lang w:val="en-US"/>
              </w:rPr>
              <w:t>024</w:t>
            </w:r>
          </w:p>
        </w:tc>
        <w:tc>
          <w:tcPr>
            <w:tcW w:w="2410" w:type="dxa"/>
          </w:tcPr>
          <w:p w14:paraId="40DB45C0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037A7234" w14:textId="2AFCA2F3" w:rsidR="005B2ADB" w:rsidRPr="001856EC" w:rsidRDefault="001856EC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FF0000"/>
                <w:lang w:val="en-US"/>
              </w:rPr>
              <w:t>New Issue</w:t>
            </w:r>
            <w:r>
              <w:rPr>
                <w:b/>
                <w:color w:val="FF0000"/>
                <w:lang w:val="en-US"/>
              </w:rPr>
              <w:t xml:space="preserve"> 2024</w:t>
            </w:r>
            <w:r w:rsidRPr="001856EC">
              <w:rPr>
                <w:b/>
                <w:color w:val="FF0000"/>
                <w:lang w:val="en-US"/>
              </w:rPr>
              <w:t>!</w:t>
            </w:r>
          </w:p>
        </w:tc>
      </w:tr>
      <w:tr w:rsidR="001856EC" w:rsidRPr="001856EC" w14:paraId="40DB45C6" w14:textId="2AB70428" w:rsidTr="00393BF4">
        <w:tc>
          <w:tcPr>
            <w:tcW w:w="7088" w:type="dxa"/>
            <w:shd w:val="clear" w:color="auto" w:fill="auto"/>
          </w:tcPr>
          <w:p w14:paraId="40DB45C2" w14:textId="27B508AD" w:rsidR="005B2ADB" w:rsidRPr="001856EC" w:rsidRDefault="005B2ADB" w:rsidP="005B2ADB">
            <w:pPr>
              <w:shd w:val="clear" w:color="auto" w:fill="F4F4F4"/>
              <w:rPr>
                <w:rFonts w:ascii="Arial" w:eastAsia="Times New Roman" w:hAnsi="Arial" w:cs="Arial"/>
                <w:color w:val="000000" w:themeColor="text1"/>
                <w:spacing w:val="5"/>
                <w:sz w:val="27"/>
                <w:szCs w:val="27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F02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-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Article Accountability</w:t>
            </w:r>
          </w:p>
        </w:tc>
        <w:tc>
          <w:tcPr>
            <w:tcW w:w="1559" w:type="dxa"/>
            <w:shd w:val="clear" w:color="auto" w:fill="auto"/>
          </w:tcPr>
          <w:p w14:paraId="40DB45C3" w14:textId="29FCE4E8" w:rsidR="005B2ADB" w:rsidRPr="00CC18DB" w:rsidRDefault="001856EC" w:rsidP="005B2ADB">
            <w:pPr>
              <w:rPr>
                <w:b/>
                <w:color w:val="FF0000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C4" w14:textId="6FFC59B7" w:rsidR="005B2ADB" w:rsidRPr="00CC18DB" w:rsidRDefault="001856EC" w:rsidP="005B2ADB">
            <w:pPr>
              <w:rPr>
                <w:b/>
                <w:color w:val="FF0000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>February 2024</w:t>
            </w:r>
          </w:p>
        </w:tc>
        <w:tc>
          <w:tcPr>
            <w:tcW w:w="2410" w:type="dxa"/>
          </w:tcPr>
          <w:p w14:paraId="40DB45C5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4A273631" w14:textId="1DEB06F6" w:rsidR="005B2ADB" w:rsidRPr="001856EC" w:rsidRDefault="001856EC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FF0000"/>
                <w:lang w:val="en-US"/>
              </w:rPr>
              <w:t>New Issue</w:t>
            </w:r>
            <w:r>
              <w:rPr>
                <w:b/>
                <w:color w:val="FF0000"/>
                <w:lang w:val="en-US"/>
              </w:rPr>
              <w:t xml:space="preserve"> </w:t>
            </w:r>
            <w:r>
              <w:rPr>
                <w:b/>
                <w:color w:val="FF0000"/>
                <w:lang w:val="en-US"/>
              </w:rPr>
              <w:t>2024</w:t>
            </w:r>
            <w:r w:rsidRPr="001856EC">
              <w:rPr>
                <w:b/>
                <w:color w:val="FF0000"/>
                <w:lang w:val="en-US"/>
              </w:rPr>
              <w:t>!</w:t>
            </w:r>
          </w:p>
        </w:tc>
      </w:tr>
      <w:tr w:rsidR="001856EC" w:rsidRPr="001856EC" w14:paraId="40DB45CB" w14:textId="12AC3571" w:rsidTr="00393BF4">
        <w:tc>
          <w:tcPr>
            <w:tcW w:w="7088" w:type="dxa"/>
            <w:shd w:val="clear" w:color="auto" w:fill="auto"/>
          </w:tcPr>
          <w:p w14:paraId="40DB45C7" w14:textId="00E3DEB5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F03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-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Characteristic Accountability</w:t>
            </w:r>
          </w:p>
        </w:tc>
        <w:tc>
          <w:tcPr>
            <w:tcW w:w="1559" w:type="dxa"/>
            <w:shd w:val="clear" w:color="auto" w:fill="auto"/>
          </w:tcPr>
          <w:p w14:paraId="40DB45C8" w14:textId="071E662B" w:rsidR="005B2ADB" w:rsidRPr="00CC18DB" w:rsidRDefault="001856EC" w:rsidP="005B2ADB">
            <w:pPr>
              <w:rPr>
                <w:b/>
                <w:color w:val="FF0000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1843" w:type="dxa"/>
          </w:tcPr>
          <w:p w14:paraId="40DB45C9" w14:textId="1887816A" w:rsidR="005B2ADB" w:rsidRPr="00CC18DB" w:rsidRDefault="001856EC" w:rsidP="005B2ADB">
            <w:pPr>
              <w:rPr>
                <w:b/>
                <w:color w:val="FF0000"/>
                <w:lang w:val="en-US"/>
              </w:rPr>
            </w:pPr>
            <w:r w:rsidRPr="00CC18DB">
              <w:rPr>
                <w:b/>
                <w:color w:val="FF0000"/>
                <w:lang w:val="en-US"/>
              </w:rPr>
              <w:t>February 2024</w:t>
            </w:r>
          </w:p>
        </w:tc>
        <w:tc>
          <w:tcPr>
            <w:tcW w:w="2410" w:type="dxa"/>
          </w:tcPr>
          <w:p w14:paraId="40DB45CA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38ADC08" w14:textId="61DA4D65" w:rsidR="005B2ADB" w:rsidRPr="001856EC" w:rsidRDefault="001856EC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FF0000"/>
                <w:lang w:val="en-US"/>
              </w:rPr>
              <w:t>New Issue</w:t>
            </w:r>
            <w:r>
              <w:rPr>
                <w:b/>
                <w:color w:val="FF0000"/>
                <w:lang w:val="en-US"/>
              </w:rPr>
              <w:t xml:space="preserve"> 2024</w:t>
            </w:r>
            <w:r w:rsidRPr="001856EC">
              <w:rPr>
                <w:b/>
                <w:color w:val="FF0000"/>
                <w:lang w:val="en-US"/>
              </w:rPr>
              <w:t>!</w:t>
            </w:r>
          </w:p>
        </w:tc>
      </w:tr>
      <w:bookmarkEnd w:id="0"/>
      <w:tr w:rsidR="001856EC" w:rsidRPr="001856EC" w14:paraId="40DB45D0" w14:textId="2C2090B4" w:rsidTr="00393BF4">
        <w:tc>
          <w:tcPr>
            <w:tcW w:w="7088" w:type="dxa"/>
            <w:shd w:val="clear" w:color="auto" w:fill="auto"/>
          </w:tcPr>
          <w:p w14:paraId="40DB45CC" w14:textId="5CF803DB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QRS-103 Quality Requirements for Subcontracted Parts and GSE, Stockists of Raw Material, Distributors of Parts</w:t>
            </w:r>
          </w:p>
        </w:tc>
        <w:tc>
          <w:tcPr>
            <w:tcW w:w="1559" w:type="dxa"/>
            <w:shd w:val="clear" w:color="auto" w:fill="auto"/>
          </w:tcPr>
          <w:p w14:paraId="40DB45CD" w14:textId="31F49AEC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CE" w14:textId="63D7CD2A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CF" w14:textId="2179983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85C13CB" w14:textId="33A2EDEB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D5" w14:textId="51B87A0F" w:rsidTr="00393BF4">
        <w:tc>
          <w:tcPr>
            <w:tcW w:w="7088" w:type="dxa"/>
            <w:shd w:val="clear" w:color="auto" w:fill="auto"/>
          </w:tcPr>
          <w:p w14:paraId="40DB45D1" w14:textId="77777777" w:rsidR="007A0420" w:rsidRPr="001856EC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QRS-104 Special Processes</w:t>
            </w:r>
          </w:p>
        </w:tc>
        <w:tc>
          <w:tcPr>
            <w:tcW w:w="1559" w:type="dxa"/>
            <w:shd w:val="clear" w:color="auto" w:fill="auto"/>
          </w:tcPr>
          <w:p w14:paraId="40DB45D2" w14:textId="7A1E767D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D3" w14:textId="160B3B7A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D4" w14:textId="50D139DD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D2F60BA" w14:textId="47F564CD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DA" w14:textId="58E1F774" w:rsidTr="00393BF4">
        <w:tc>
          <w:tcPr>
            <w:tcW w:w="7088" w:type="dxa"/>
            <w:shd w:val="clear" w:color="auto" w:fill="auto"/>
          </w:tcPr>
          <w:p w14:paraId="40DB45D6" w14:textId="05A8F7A7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QRS-105 Management of Leonardo Helicopters Equipments and Tools</w:t>
            </w:r>
          </w:p>
        </w:tc>
        <w:tc>
          <w:tcPr>
            <w:tcW w:w="1559" w:type="dxa"/>
            <w:shd w:val="clear" w:color="auto" w:fill="auto"/>
          </w:tcPr>
          <w:p w14:paraId="40DB45D7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5D8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D9" w14:textId="05A5C2DB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FDF0D15" w14:textId="5ED13246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5DF" w14:textId="58507230" w:rsidTr="00393BF4">
        <w:tc>
          <w:tcPr>
            <w:tcW w:w="7088" w:type="dxa"/>
            <w:shd w:val="clear" w:color="auto" w:fill="auto"/>
          </w:tcPr>
          <w:p w14:paraId="40DB45DB" w14:textId="77777777" w:rsidR="007A0420" w:rsidRPr="001856EC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QRS-107 Management of Non-Conforming Articles</w:t>
            </w:r>
          </w:p>
        </w:tc>
        <w:tc>
          <w:tcPr>
            <w:tcW w:w="1559" w:type="dxa"/>
            <w:shd w:val="clear" w:color="auto" w:fill="auto"/>
          </w:tcPr>
          <w:p w14:paraId="40DB45DC" w14:textId="2F1029F6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DD" w14:textId="55F2F28C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DE" w14:textId="433110CB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139865D" w14:textId="644FBE8C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E4" w14:textId="4D686C38" w:rsidTr="00393BF4">
        <w:tc>
          <w:tcPr>
            <w:tcW w:w="7088" w:type="dxa"/>
            <w:shd w:val="clear" w:color="auto" w:fill="auto"/>
          </w:tcPr>
          <w:p w14:paraId="40DB45E0" w14:textId="59B7C40D" w:rsidR="005B2ADB" w:rsidRPr="001856EC" w:rsidRDefault="00D224B8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lastRenderedPageBreak/>
              <w:t xml:space="preserve">   F01_Concession form and </w:t>
            </w:r>
            <w:r w:rsidR="005B2ADB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instructions</w:t>
            </w:r>
          </w:p>
        </w:tc>
        <w:tc>
          <w:tcPr>
            <w:tcW w:w="1559" w:type="dxa"/>
            <w:shd w:val="clear" w:color="auto" w:fill="auto"/>
          </w:tcPr>
          <w:p w14:paraId="40DB45E1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E2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E3" w14:textId="67553B61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3A0C6ECB" w14:textId="201292C9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E9" w14:textId="2B4DB7B3" w:rsidTr="00393BF4">
        <w:tc>
          <w:tcPr>
            <w:tcW w:w="7088" w:type="dxa"/>
            <w:shd w:val="clear" w:color="auto" w:fill="auto"/>
          </w:tcPr>
          <w:p w14:paraId="40DB45E5" w14:textId="454573CA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F02_Deviation Permit form and instructions</w:t>
            </w:r>
          </w:p>
        </w:tc>
        <w:tc>
          <w:tcPr>
            <w:tcW w:w="1559" w:type="dxa"/>
            <w:shd w:val="clear" w:color="auto" w:fill="auto"/>
          </w:tcPr>
          <w:p w14:paraId="40DB45E6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02</w:t>
            </w:r>
          </w:p>
        </w:tc>
        <w:tc>
          <w:tcPr>
            <w:tcW w:w="1843" w:type="dxa"/>
          </w:tcPr>
          <w:p w14:paraId="40DB45E7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E8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5F8D17F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EE" w14:textId="03DC07F4" w:rsidTr="00393BF4">
        <w:tc>
          <w:tcPr>
            <w:tcW w:w="7088" w:type="dxa"/>
            <w:shd w:val="clear" w:color="auto" w:fill="auto"/>
          </w:tcPr>
          <w:p w14:paraId="40DB45EA" w14:textId="623B9AA2" w:rsidR="005B2ADB" w:rsidRPr="001856EC" w:rsidRDefault="005B2ADB" w:rsidP="007A0420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F03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_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Quality Alert form</w:t>
            </w:r>
          </w:p>
        </w:tc>
        <w:tc>
          <w:tcPr>
            <w:tcW w:w="1559" w:type="dxa"/>
            <w:shd w:val="clear" w:color="auto" w:fill="auto"/>
          </w:tcPr>
          <w:p w14:paraId="40DB45E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EC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5ED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B29D2B7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F3" w14:textId="13D6C0FF" w:rsidTr="00393BF4">
        <w:tc>
          <w:tcPr>
            <w:tcW w:w="7088" w:type="dxa"/>
            <w:shd w:val="clear" w:color="auto" w:fill="auto"/>
          </w:tcPr>
          <w:p w14:paraId="40DB45EF" w14:textId="24499E2A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F04_Inspection Report   </w:t>
            </w:r>
          </w:p>
        </w:tc>
        <w:tc>
          <w:tcPr>
            <w:tcW w:w="1559" w:type="dxa"/>
            <w:shd w:val="clear" w:color="auto" w:fill="auto"/>
          </w:tcPr>
          <w:p w14:paraId="40DB45F0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40DB45F1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5F2" w14:textId="4BD3E662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30B6B9C6" w14:textId="0395F5FA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5F8" w14:textId="41D9B0B2" w:rsidTr="00393BF4">
        <w:tc>
          <w:tcPr>
            <w:tcW w:w="7088" w:type="dxa"/>
            <w:shd w:val="clear" w:color="auto" w:fill="auto"/>
          </w:tcPr>
          <w:p w14:paraId="40DB45F4" w14:textId="3151561E" w:rsidR="007A0420" w:rsidRPr="001856EC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QRS-108 Supplier Quality Plans</w:t>
            </w:r>
          </w:p>
        </w:tc>
        <w:tc>
          <w:tcPr>
            <w:tcW w:w="1559" w:type="dxa"/>
            <w:shd w:val="clear" w:color="auto" w:fill="auto"/>
          </w:tcPr>
          <w:p w14:paraId="40DB45F5" w14:textId="04639307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03</w:t>
            </w:r>
          </w:p>
        </w:tc>
        <w:tc>
          <w:tcPr>
            <w:tcW w:w="1843" w:type="dxa"/>
          </w:tcPr>
          <w:p w14:paraId="40DB45F6" w14:textId="1E4FC4D3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F7" w14:textId="4C5E0F4A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575C6F4F" w14:textId="753E92DD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5FD" w14:textId="434540A7" w:rsidTr="00393BF4">
        <w:tc>
          <w:tcPr>
            <w:tcW w:w="7088" w:type="dxa"/>
            <w:shd w:val="clear" w:color="auto" w:fill="auto"/>
          </w:tcPr>
          <w:p w14:paraId="40DB45F9" w14:textId="77777777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QRS-110 DO-PO Arrangement</w:t>
            </w:r>
          </w:p>
        </w:tc>
        <w:tc>
          <w:tcPr>
            <w:tcW w:w="1559" w:type="dxa"/>
            <w:shd w:val="clear" w:color="auto" w:fill="auto"/>
          </w:tcPr>
          <w:p w14:paraId="40DB45FA" w14:textId="430FE4CA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02</w:t>
            </w:r>
          </w:p>
        </w:tc>
        <w:tc>
          <w:tcPr>
            <w:tcW w:w="1843" w:type="dxa"/>
          </w:tcPr>
          <w:p w14:paraId="40DB45FB" w14:textId="08B9AB17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5FC" w14:textId="4F7D780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52CE3197" w14:textId="5572095D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602" w14:textId="3B36BCE6" w:rsidTr="00393BF4">
        <w:tc>
          <w:tcPr>
            <w:tcW w:w="7088" w:type="dxa"/>
            <w:shd w:val="clear" w:color="auto" w:fill="auto"/>
          </w:tcPr>
          <w:p w14:paraId="40DB45FE" w14:textId="2144682C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F01 DO-PO Form</w:t>
            </w:r>
          </w:p>
        </w:tc>
        <w:tc>
          <w:tcPr>
            <w:tcW w:w="1559" w:type="dxa"/>
            <w:shd w:val="clear" w:color="auto" w:fill="auto"/>
          </w:tcPr>
          <w:p w14:paraId="40DB45FF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600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1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3DF9948D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07" w14:textId="00163EA7" w:rsidTr="00393BF4">
        <w:tc>
          <w:tcPr>
            <w:tcW w:w="7088" w:type="dxa"/>
            <w:shd w:val="clear" w:color="auto" w:fill="auto"/>
          </w:tcPr>
          <w:p w14:paraId="40DB4603" w14:textId="2203B15E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F02 IPO-PO Form</w:t>
            </w:r>
          </w:p>
        </w:tc>
        <w:tc>
          <w:tcPr>
            <w:tcW w:w="1559" w:type="dxa"/>
            <w:shd w:val="clear" w:color="auto" w:fill="auto"/>
          </w:tcPr>
          <w:p w14:paraId="40DB4604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605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6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06E2B9C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0C" w14:textId="3F5374F8" w:rsidTr="00393BF4">
        <w:tc>
          <w:tcPr>
            <w:tcW w:w="7088" w:type="dxa"/>
            <w:shd w:val="clear" w:color="auto" w:fill="auto"/>
          </w:tcPr>
          <w:p w14:paraId="40DB4608" w14:textId="66ED2365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F03 SADD Form</w:t>
            </w:r>
          </w:p>
        </w:tc>
        <w:tc>
          <w:tcPr>
            <w:tcW w:w="1559" w:type="dxa"/>
            <w:shd w:val="clear" w:color="auto" w:fill="auto"/>
          </w:tcPr>
          <w:p w14:paraId="40DB4609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60A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0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FBB28AE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11" w14:textId="4AFFDD4C" w:rsidTr="00393BF4">
        <w:tc>
          <w:tcPr>
            <w:tcW w:w="7088" w:type="dxa"/>
            <w:shd w:val="clear" w:color="auto" w:fill="auto"/>
          </w:tcPr>
          <w:p w14:paraId="40DB460D" w14:textId="37AD35C3" w:rsidR="007A0420" w:rsidRPr="001856EC" w:rsidRDefault="007A0420" w:rsidP="007A0420">
            <w:pPr>
              <w:shd w:val="clear" w:color="auto" w:fill="F4F4F4"/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b/>
                <w:color w:val="000000" w:themeColor="text1"/>
                <w:spacing w:val="5"/>
                <w:lang w:val="en-US" w:eastAsia="it-IT"/>
              </w:rPr>
              <w:t>QRS-115 Requirements for Design &amp; Development Suppliers of Airborne Equipment</w:t>
            </w:r>
          </w:p>
        </w:tc>
        <w:tc>
          <w:tcPr>
            <w:tcW w:w="1559" w:type="dxa"/>
            <w:shd w:val="clear" w:color="auto" w:fill="auto"/>
          </w:tcPr>
          <w:p w14:paraId="40DB460E" w14:textId="1E350A39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05</w:t>
            </w:r>
          </w:p>
        </w:tc>
        <w:tc>
          <w:tcPr>
            <w:tcW w:w="1843" w:type="dxa"/>
          </w:tcPr>
          <w:p w14:paraId="40DB460F" w14:textId="26565313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40DB4610" w14:textId="1B727ED6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54D97B82" w14:textId="58BDC5F6" w:rsidR="007A0420" w:rsidRPr="001856EC" w:rsidRDefault="007A0420" w:rsidP="007A0420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616" w14:textId="42B9F63E" w:rsidTr="00393BF4">
        <w:tc>
          <w:tcPr>
            <w:tcW w:w="7088" w:type="dxa"/>
            <w:shd w:val="clear" w:color="auto" w:fill="auto"/>
          </w:tcPr>
          <w:p w14:paraId="40DB4612" w14:textId="04605EA7" w:rsidR="005B2ADB" w:rsidRPr="001856EC" w:rsidRDefault="007A0420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F01 - </w:t>
            </w:r>
            <w:r w:rsidR="005B2ADB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TAF</w:t>
            </w:r>
          </w:p>
        </w:tc>
        <w:tc>
          <w:tcPr>
            <w:tcW w:w="1559" w:type="dxa"/>
            <w:shd w:val="clear" w:color="auto" w:fill="auto"/>
          </w:tcPr>
          <w:p w14:paraId="40DB4613" w14:textId="46501272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40DB4614" w14:textId="7C3C56DA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5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732883B5" w14:textId="0E654706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1B" w14:textId="45D51324" w:rsidTr="00393BF4">
        <w:tc>
          <w:tcPr>
            <w:tcW w:w="7088" w:type="dxa"/>
            <w:shd w:val="clear" w:color="auto" w:fill="auto"/>
          </w:tcPr>
          <w:p w14:paraId="40DB4617" w14:textId="67A7503D" w:rsidR="005B2ADB" w:rsidRPr="001856EC" w:rsidRDefault="007A0420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F02 - </w:t>
            </w:r>
            <w:r w:rsidR="005B2ADB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COMO</w:t>
            </w:r>
          </w:p>
        </w:tc>
        <w:tc>
          <w:tcPr>
            <w:tcW w:w="1559" w:type="dxa"/>
            <w:shd w:val="clear" w:color="auto" w:fill="auto"/>
          </w:tcPr>
          <w:p w14:paraId="40DB4618" w14:textId="59E879CF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619" w14:textId="0ECF61CE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A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1A4C2C37" w14:textId="5E6274D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20" w14:textId="3104E24C" w:rsidTr="00393BF4">
        <w:tc>
          <w:tcPr>
            <w:tcW w:w="7088" w:type="dxa"/>
            <w:shd w:val="clear" w:color="auto" w:fill="auto"/>
          </w:tcPr>
          <w:p w14:paraId="40DB461C" w14:textId="4ED2A02C" w:rsidR="005B2ADB" w:rsidRPr="001856EC" w:rsidRDefault="007A0420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F03 - </w:t>
            </w:r>
            <w:r w:rsidR="005B2ADB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DDP</w:t>
            </w:r>
          </w:p>
        </w:tc>
        <w:tc>
          <w:tcPr>
            <w:tcW w:w="1559" w:type="dxa"/>
            <w:shd w:val="clear" w:color="auto" w:fill="auto"/>
          </w:tcPr>
          <w:p w14:paraId="40DB461D" w14:textId="2A11185B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40DB461E" w14:textId="6A83AAA5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1F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236A5B6C" w14:textId="022936C6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40DB4625" w14:textId="42286398" w:rsidTr="00FB1E13">
        <w:tc>
          <w:tcPr>
            <w:tcW w:w="7088" w:type="dxa"/>
            <w:shd w:val="clear" w:color="auto" w:fill="auto"/>
          </w:tcPr>
          <w:p w14:paraId="40DB4621" w14:textId="0DA760A4" w:rsidR="005B2ADB" w:rsidRPr="001856EC" w:rsidRDefault="007A0420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F04 </w:t>
            </w:r>
            <w:r w:rsidR="00FB1E13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-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</w:t>
            </w:r>
            <w:r w:rsidR="005B2ADB" w:rsidRPr="001856EC">
              <w:rPr>
                <w:rFonts w:eastAsia="Times New Roman" w:cs="Arial"/>
                <w:strike/>
                <w:color w:val="000000" w:themeColor="text1"/>
                <w:spacing w:val="5"/>
                <w:lang w:val="en-US" w:eastAsia="it-IT"/>
              </w:rPr>
              <w:t>SCN</w:t>
            </w:r>
            <w:r w:rsidR="00FB1E13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SCP</w:t>
            </w:r>
          </w:p>
        </w:tc>
        <w:tc>
          <w:tcPr>
            <w:tcW w:w="1559" w:type="dxa"/>
            <w:shd w:val="clear" w:color="auto" w:fill="auto"/>
          </w:tcPr>
          <w:p w14:paraId="40DB4622" w14:textId="053C6648" w:rsidR="005B2ADB" w:rsidRPr="001856EC" w:rsidRDefault="00FB1E13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06</w:t>
            </w:r>
          </w:p>
        </w:tc>
        <w:tc>
          <w:tcPr>
            <w:tcW w:w="1843" w:type="dxa"/>
          </w:tcPr>
          <w:p w14:paraId="40DB4623" w14:textId="7B91A43F" w:rsidR="005B2ADB" w:rsidRPr="001856EC" w:rsidRDefault="00FB1E13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May 2023</w:t>
            </w:r>
          </w:p>
        </w:tc>
        <w:tc>
          <w:tcPr>
            <w:tcW w:w="2410" w:type="dxa"/>
          </w:tcPr>
          <w:p w14:paraId="40DB4624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22818F38" w14:textId="6B7B617A" w:rsidR="005B2ADB" w:rsidRPr="001856EC" w:rsidRDefault="00FB1E13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 2023!</w:t>
            </w:r>
          </w:p>
        </w:tc>
      </w:tr>
      <w:tr w:rsidR="001856EC" w:rsidRPr="001856EC" w14:paraId="45459821" w14:textId="77777777" w:rsidTr="00393BF4">
        <w:tc>
          <w:tcPr>
            <w:tcW w:w="7088" w:type="dxa"/>
            <w:shd w:val="clear" w:color="auto" w:fill="auto"/>
          </w:tcPr>
          <w:p w14:paraId="089E9DFC" w14:textId="42C21F14" w:rsidR="007A0420" w:rsidRPr="001856EC" w:rsidRDefault="007A0420" w:rsidP="007A0420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F05 - DDS</w:t>
            </w:r>
          </w:p>
        </w:tc>
        <w:tc>
          <w:tcPr>
            <w:tcW w:w="1559" w:type="dxa"/>
            <w:shd w:val="clear" w:color="auto" w:fill="auto"/>
          </w:tcPr>
          <w:p w14:paraId="481F874A" w14:textId="2F3B8A03" w:rsidR="007A0420" w:rsidRPr="001856EC" w:rsidRDefault="007A0420" w:rsidP="007A0420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7C960B4E" w14:textId="21E3207E" w:rsidR="007A0420" w:rsidRPr="001856EC" w:rsidRDefault="007A0420" w:rsidP="007A0420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233C9EFB" w14:textId="77777777" w:rsidR="007A0420" w:rsidRPr="001856EC" w:rsidRDefault="007A0420" w:rsidP="007A0420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7ABCF89" w14:textId="21623BB2" w:rsidR="007A0420" w:rsidRPr="001856EC" w:rsidRDefault="007A0420" w:rsidP="007A0420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 Issue!</w:t>
            </w:r>
          </w:p>
        </w:tc>
      </w:tr>
      <w:tr w:rsidR="001856EC" w:rsidRPr="001856EC" w14:paraId="40DB462A" w14:textId="44B0F3F7" w:rsidTr="00393BF4">
        <w:tc>
          <w:tcPr>
            <w:tcW w:w="7088" w:type="dxa"/>
            <w:shd w:val="clear" w:color="auto" w:fill="auto"/>
          </w:tcPr>
          <w:p w14:paraId="40DB4626" w14:textId="289EFF34" w:rsidR="005B2ADB" w:rsidRPr="001856EC" w:rsidRDefault="005B2ADB" w:rsidP="005B2ADB">
            <w:pPr>
              <w:shd w:val="clear" w:color="auto" w:fill="F4F4F4"/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</w:pP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  F06</w:t>
            </w:r>
            <w:r w:rsidR="007A0420"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 xml:space="preserve"> - </w:t>
            </w:r>
            <w:r w:rsidRPr="001856EC">
              <w:rPr>
                <w:rFonts w:eastAsia="Times New Roman" w:cs="Arial"/>
                <w:color w:val="000000" w:themeColor="text1"/>
                <w:spacing w:val="5"/>
                <w:lang w:val="en-US" w:eastAsia="it-IT"/>
              </w:rPr>
              <w:t>CMP</w:t>
            </w:r>
            <w:r w:rsidRPr="001856EC">
              <w:rPr>
                <w:rFonts w:eastAsia="Times New Roman" w:cs="Arial"/>
                <w:i/>
                <w:color w:val="000000" w:themeColor="text1"/>
                <w:spacing w:val="5"/>
                <w:lang w:val="en-US" w:eastAsia="it-IT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40DB4627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40DB4628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29" w14:textId="61B4DCF0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538C3667" w14:textId="2B981EAF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</w:tr>
      <w:tr w:rsidR="001856EC" w:rsidRPr="001856EC" w14:paraId="3A4152A3" w14:textId="77777777" w:rsidTr="00FB1E13">
        <w:tc>
          <w:tcPr>
            <w:tcW w:w="7088" w:type="dxa"/>
            <w:shd w:val="clear" w:color="auto" w:fill="auto"/>
          </w:tcPr>
          <w:p w14:paraId="68E7FC4B" w14:textId="059BD657" w:rsidR="005B2ADB" w:rsidRPr="001856EC" w:rsidRDefault="005B2ADB" w:rsidP="005B2ADB">
            <w:pPr>
              <w:shd w:val="clear" w:color="auto" w:fill="F4F4F4"/>
              <w:rPr>
                <w:strike/>
                <w:color w:val="000000" w:themeColor="text1"/>
                <w:lang w:val="en-US"/>
              </w:rPr>
            </w:pPr>
            <w:r w:rsidRPr="001856EC">
              <w:rPr>
                <w:strike/>
                <w:color w:val="000000" w:themeColor="text1"/>
                <w:lang w:val="en-US"/>
              </w:rPr>
              <w:t xml:space="preserve">   </w:t>
            </w:r>
            <w:r w:rsidRPr="001856EC">
              <w:rPr>
                <w:rFonts w:eastAsia="Times New Roman" w:cs="Arial"/>
                <w:strike/>
                <w:color w:val="000000" w:themeColor="text1"/>
                <w:spacing w:val="5"/>
                <w:lang w:val="en-US" w:eastAsia="it-IT"/>
              </w:rPr>
              <w:t>F07</w:t>
            </w:r>
            <w:r w:rsidR="007A0420" w:rsidRPr="001856EC">
              <w:rPr>
                <w:rFonts w:eastAsia="Times New Roman" w:cs="Arial"/>
                <w:strike/>
                <w:color w:val="000000" w:themeColor="text1"/>
                <w:spacing w:val="5"/>
                <w:lang w:val="en-US" w:eastAsia="it-IT"/>
              </w:rPr>
              <w:t xml:space="preserve"> - </w:t>
            </w:r>
            <w:r w:rsidRPr="001856EC">
              <w:rPr>
                <w:rFonts w:eastAsia="Times New Roman" w:cs="Arial"/>
                <w:strike/>
                <w:color w:val="000000" w:themeColor="text1"/>
                <w:spacing w:val="5"/>
                <w:lang w:val="en-US" w:eastAsia="it-IT"/>
              </w:rPr>
              <w:t>VCP</w:t>
            </w:r>
            <w:r w:rsidRPr="001856EC">
              <w:rPr>
                <w:rFonts w:eastAsia="Times New Roman" w:cs="Arial"/>
                <w:i/>
                <w:strike/>
                <w:color w:val="000000" w:themeColor="text1"/>
                <w:spacing w:val="5"/>
                <w:lang w:val="en-US" w:eastAsia="it-IT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26C6B48C" w14:textId="5430C5BE" w:rsidR="005B2ADB" w:rsidRPr="001856EC" w:rsidRDefault="005B2ADB" w:rsidP="005B2ADB">
            <w:pPr>
              <w:rPr>
                <w:strike/>
                <w:color w:val="000000" w:themeColor="text1"/>
                <w:lang w:val="en-US"/>
              </w:rPr>
            </w:pPr>
            <w:r w:rsidRPr="001856EC">
              <w:rPr>
                <w:strike/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30091688" w14:textId="53CA068C" w:rsidR="005B2ADB" w:rsidRPr="001856EC" w:rsidRDefault="005B2ADB" w:rsidP="005B2ADB">
            <w:pPr>
              <w:rPr>
                <w:strike/>
                <w:color w:val="000000" w:themeColor="text1"/>
                <w:lang w:val="en-US"/>
              </w:rPr>
            </w:pPr>
            <w:r w:rsidRPr="001856EC">
              <w:rPr>
                <w:strike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67B237AB" w14:textId="77777777" w:rsidR="005B2ADB" w:rsidRPr="001856EC" w:rsidRDefault="005B2ADB" w:rsidP="005B2ADB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B0E9A46" w14:textId="148B771E" w:rsidR="005B2ADB" w:rsidRPr="001856EC" w:rsidRDefault="00FB1E13" w:rsidP="005B2ADB">
            <w:pPr>
              <w:rPr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Deleted</w:t>
            </w:r>
          </w:p>
        </w:tc>
      </w:tr>
      <w:tr w:rsidR="001856EC" w:rsidRPr="001856EC" w14:paraId="40DB462F" w14:textId="01C492B7" w:rsidTr="00393BF4">
        <w:tc>
          <w:tcPr>
            <w:tcW w:w="7088" w:type="dxa"/>
            <w:shd w:val="clear" w:color="auto" w:fill="auto"/>
          </w:tcPr>
          <w:p w14:paraId="40DB462B" w14:textId="58C2791D" w:rsidR="005B2ADB" w:rsidRPr="001856EC" w:rsidRDefault="005B2ADB" w:rsidP="005B2ADB">
            <w:pPr>
              <w:shd w:val="clear" w:color="auto" w:fill="F4F4F4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QRS-116 Software Development, Quality Requirements for Suppliers </w:t>
            </w:r>
          </w:p>
        </w:tc>
        <w:tc>
          <w:tcPr>
            <w:tcW w:w="1559" w:type="dxa"/>
            <w:shd w:val="clear" w:color="auto" w:fill="auto"/>
          </w:tcPr>
          <w:p w14:paraId="40DB462C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40DB462D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2E" w14:textId="12788680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D3D21B6" w14:textId="2C49429F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634" w14:textId="6AC0573F" w:rsidTr="00393BF4">
        <w:tc>
          <w:tcPr>
            <w:tcW w:w="7088" w:type="dxa"/>
            <w:shd w:val="clear" w:color="auto" w:fill="auto"/>
          </w:tcPr>
          <w:p w14:paraId="40DB4630" w14:textId="6D42F674" w:rsidR="005B2ADB" w:rsidRPr="001856EC" w:rsidRDefault="005B2ADB" w:rsidP="005B2ADB">
            <w:pPr>
              <w:shd w:val="clear" w:color="auto" w:fill="F4F4F4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QRS-117 Complex Electronic Hardware, Quality Requirements for Suppliers</w:t>
            </w:r>
          </w:p>
        </w:tc>
        <w:tc>
          <w:tcPr>
            <w:tcW w:w="1559" w:type="dxa"/>
            <w:shd w:val="clear" w:color="auto" w:fill="auto"/>
          </w:tcPr>
          <w:p w14:paraId="40DB4631" w14:textId="7825077E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04</w:t>
            </w:r>
          </w:p>
        </w:tc>
        <w:tc>
          <w:tcPr>
            <w:tcW w:w="1843" w:type="dxa"/>
          </w:tcPr>
          <w:p w14:paraId="40DB4632" w14:textId="3189784B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33" w14:textId="34CC9D2A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FDFFE99" w14:textId="118D89DB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639" w14:textId="4851CB5E" w:rsidTr="00393BF4">
        <w:tc>
          <w:tcPr>
            <w:tcW w:w="7088" w:type="dxa"/>
            <w:shd w:val="clear" w:color="auto" w:fill="auto"/>
          </w:tcPr>
          <w:p w14:paraId="40DB4635" w14:textId="2B8BED6D" w:rsidR="005B2ADB" w:rsidRPr="001856EC" w:rsidRDefault="005B2ADB" w:rsidP="005B2ADB">
            <w:pPr>
              <w:shd w:val="clear" w:color="auto" w:fill="F4F4F4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QRS-118 Requirements for </w:t>
            </w:r>
            <w:r w:rsidRPr="001856EC">
              <w:rPr>
                <w:b/>
                <w:bCs/>
                <w:color w:val="000000" w:themeColor="text1"/>
                <w:lang w:val="en-GB"/>
              </w:rPr>
              <w:t>Laboratories</w:t>
            </w:r>
            <w:r w:rsidRPr="001856EC">
              <w:rPr>
                <w:b/>
                <w:color w:val="000000" w:themeColor="text1"/>
                <w:lang w:val="en-US"/>
              </w:rPr>
              <w:t xml:space="preserve"> and Manufacturers of  Non Airborne Equipments for LH Engineering   </w:t>
            </w:r>
          </w:p>
        </w:tc>
        <w:tc>
          <w:tcPr>
            <w:tcW w:w="1559" w:type="dxa"/>
            <w:shd w:val="clear" w:color="auto" w:fill="auto"/>
          </w:tcPr>
          <w:p w14:paraId="40DB4636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40DB4637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2019</w:t>
            </w:r>
          </w:p>
        </w:tc>
        <w:tc>
          <w:tcPr>
            <w:tcW w:w="2410" w:type="dxa"/>
          </w:tcPr>
          <w:p w14:paraId="40DB4638" w14:textId="2094F52B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04F3B3B6" w14:textId="5C3C029A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40DB463E" w14:textId="35F40B51" w:rsidTr="00393BF4">
        <w:tc>
          <w:tcPr>
            <w:tcW w:w="7088" w:type="dxa"/>
            <w:shd w:val="clear" w:color="auto" w:fill="auto"/>
          </w:tcPr>
          <w:p w14:paraId="40DB463A" w14:textId="13537A3E" w:rsidR="005B2ADB" w:rsidRPr="001856EC" w:rsidRDefault="005B2ADB" w:rsidP="005B2ADB">
            <w:pPr>
              <w:shd w:val="clear" w:color="auto" w:fill="F4F4F4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 xml:space="preserve">QRS-122 </w:t>
            </w:r>
            <w:r w:rsidRPr="001856EC">
              <w:rPr>
                <w:b/>
                <w:bCs/>
                <w:color w:val="000000" w:themeColor="text1"/>
                <w:lang w:val="en-US"/>
              </w:rPr>
              <w:t xml:space="preserve">Supplier Component Maintenance/ Operative Manuals Management </w:t>
            </w:r>
          </w:p>
        </w:tc>
        <w:tc>
          <w:tcPr>
            <w:tcW w:w="1559" w:type="dxa"/>
            <w:shd w:val="clear" w:color="auto" w:fill="auto"/>
          </w:tcPr>
          <w:p w14:paraId="40DB463B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01</w:t>
            </w:r>
          </w:p>
        </w:tc>
        <w:tc>
          <w:tcPr>
            <w:tcW w:w="1843" w:type="dxa"/>
          </w:tcPr>
          <w:p w14:paraId="40DB463C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2018</w:t>
            </w:r>
          </w:p>
        </w:tc>
        <w:tc>
          <w:tcPr>
            <w:tcW w:w="2410" w:type="dxa"/>
          </w:tcPr>
          <w:p w14:paraId="40DB463D" w14:textId="28B624BC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6E62F67E" w14:textId="7361DBEB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1856EC" w:rsidRPr="001856EC" w14:paraId="18DDEED9" w14:textId="77777777" w:rsidTr="00393BF4">
        <w:tc>
          <w:tcPr>
            <w:tcW w:w="7088" w:type="dxa"/>
            <w:shd w:val="clear" w:color="auto" w:fill="auto"/>
          </w:tcPr>
          <w:p w14:paraId="7B9C9E6C" w14:textId="35546CDE" w:rsidR="005B2ADB" w:rsidRPr="001856EC" w:rsidRDefault="005B2ADB" w:rsidP="005B2ADB">
            <w:pPr>
              <w:shd w:val="clear" w:color="auto" w:fill="F4F4F4"/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QRS-130 Flow-down of LH Requirements to Sub-Tier Suppliers</w:t>
            </w:r>
          </w:p>
        </w:tc>
        <w:tc>
          <w:tcPr>
            <w:tcW w:w="1559" w:type="dxa"/>
            <w:shd w:val="clear" w:color="auto" w:fill="auto"/>
          </w:tcPr>
          <w:p w14:paraId="42768CF8" w14:textId="19568AB9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00</w:t>
            </w:r>
          </w:p>
        </w:tc>
        <w:tc>
          <w:tcPr>
            <w:tcW w:w="1843" w:type="dxa"/>
          </w:tcPr>
          <w:p w14:paraId="590AEA1F" w14:textId="44ED23F2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June 2020</w:t>
            </w:r>
          </w:p>
        </w:tc>
        <w:tc>
          <w:tcPr>
            <w:tcW w:w="2410" w:type="dxa"/>
          </w:tcPr>
          <w:p w14:paraId="12C493E9" w14:textId="77777777" w:rsidR="005B2ADB" w:rsidRPr="001856EC" w:rsidRDefault="005B2ADB" w:rsidP="005B2ADB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693" w:type="dxa"/>
          </w:tcPr>
          <w:p w14:paraId="1A6B13A9" w14:textId="4FB9A87C" w:rsidR="005B2ADB" w:rsidRPr="001856EC" w:rsidRDefault="007A0420" w:rsidP="005B2ADB">
            <w:pPr>
              <w:rPr>
                <w:b/>
                <w:color w:val="000000" w:themeColor="text1"/>
                <w:lang w:val="en-US"/>
              </w:rPr>
            </w:pPr>
            <w:r w:rsidRPr="001856EC">
              <w:rPr>
                <w:b/>
                <w:color w:val="000000" w:themeColor="text1"/>
                <w:lang w:val="en-US"/>
              </w:rPr>
              <w:t>New</w:t>
            </w:r>
            <w:r w:rsidR="005B2ADB" w:rsidRPr="001856EC">
              <w:rPr>
                <w:b/>
                <w:color w:val="000000" w:themeColor="text1"/>
                <w:lang w:val="en-US"/>
              </w:rPr>
              <w:t>!</w:t>
            </w:r>
          </w:p>
        </w:tc>
      </w:tr>
    </w:tbl>
    <w:p w14:paraId="40DB4640" w14:textId="77777777" w:rsidR="00EE53FC" w:rsidRDefault="00EE53FC" w:rsidP="0049292B">
      <w:pPr>
        <w:rPr>
          <w:lang w:val="en-US"/>
        </w:rPr>
      </w:pPr>
    </w:p>
    <w:sectPr w:rsidR="00EE53FC" w:rsidSect="00C44071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5116" w14:textId="77777777" w:rsidR="00213978" w:rsidRDefault="00213978" w:rsidP="00376CBC">
      <w:pPr>
        <w:spacing w:after="0" w:line="240" w:lineRule="auto"/>
      </w:pPr>
      <w:r>
        <w:separator/>
      </w:r>
    </w:p>
  </w:endnote>
  <w:endnote w:type="continuationSeparator" w:id="0">
    <w:p w14:paraId="54C5213B" w14:textId="77777777" w:rsidR="00213978" w:rsidRDefault="00213978" w:rsidP="0037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4645" w14:textId="77777777" w:rsidR="00C44071" w:rsidRDefault="00C44071">
    <w:pPr>
      <w:pStyle w:val="Foo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DB4646" wp14:editId="40DB4647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0860" cy="266700"/>
              <wp:effectExtent l="0" t="0" r="0" b="0"/>
              <wp:wrapNone/>
              <wp:docPr id="1" name="MSIPCM5b1a4afb894e2172c866b866" descr="{&quot;HashCode&quot;:-121792253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08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B4648" w14:textId="77777777" w:rsidR="00C44071" w:rsidRPr="00C44071" w:rsidRDefault="00C44071" w:rsidP="00C440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4407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B4646" id="_x0000_t202" coordsize="21600,21600" o:spt="202" path="m,l,21600r21600,l21600,xe">
              <v:stroke joinstyle="miter"/>
              <v:path gradientshapeok="t" o:connecttype="rect"/>
            </v:shapetype>
            <v:shape id="MSIPCM5b1a4afb894e2172c866b866" o:spid="_x0000_s1026" type="#_x0000_t202" alt="{&quot;HashCode&quot;:-1217922534,&quot;Height&quot;:595.0,&quot;Width&quot;:841.0,&quot;Placement&quot;:&quot;Footer&quot;,&quot;Index&quot;:&quot;Primary&quot;,&quot;Section&quot;:1,&quot;Top&quot;:0.0,&quot;Left&quot;:0.0}" style="position:absolute;margin-left:0;margin-top:559.3pt;width:841.8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" o:allowincell="f" filled="f" stroked="f" strokeweight=".5pt">
              <v:textbox inset=",0,,0">
                <w:txbxContent>
                  <w:p w14:paraId="40DB4648" w14:textId="77777777" w:rsidR="00C44071" w:rsidRPr="00C44071" w:rsidRDefault="00C44071" w:rsidP="00C440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44071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638D" w14:textId="77777777" w:rsidR="00213978" w:rsidRDefault="00213978" w:rsidP="00376CBC">
      <w:pPr>
        <w:spacing w:after="0" w:line="240" w:lineRule="auto"/>
      </w:pPr>
      <w:r>
        <w:separator/>
      </w:r>
    </w:p>
  </w:footnote>
  <w:footnote w:type="continuationSeparator" w:id="0">
    <w:p w14:paraId="205309E6" w14:textId="77777777" w:rsidR="00213978" w:rsidRDefault="00213978" w:rsidP="0037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ECC7" w14:textId="63759149" w:rsidR="00EE1F0E" w:rsidRPr="00EE1F0E" w:rsidRDefault="00EE1F0E" w:rsidP="00EE1F0E">
    <w:pPr>
      <w:pStyle w:val="Header"/>
      <w:jc w:val="center"/>
      <w:rPr>
        <w:b/>
        <w:sz w:val="24"/>
        <w:szCs w:val="24"/>
      </w:rPr>
    </w:pPr>
    <w:r w:rsidRPr="00EE1F0E">
      <w:rPr>
        <w:b/>
        <w:sz w:val="24"/>
        <w:szCs w:val="24"/>
      </w:rPr>
      <w:t>QRS-01 Configuration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C"/>
    <w:rsid w:val="00004D15"/>
    <w:rsid w:val="000101F7"/>
    <w:rsid w:val="00043515"/>
    <w:rsid w:val="00060E2B"/>
    <w:rsid w:val="0008086F"/>
    <w:rsid w:val="000B15F8"/>
    <w:rsid w:val="000B363E"/>
    <w:rsid w:val="000D1907"/>
    <w:rsid w:val="000E6C3B"/>
    <w:rsid w:val="00110A6E"/>
    <w:rsid w:val="001232AF"/>
    <w:rsid w:val="00155159"/>
    <w:rsid w:val="001856EC"/>
    <w:rsid w:val="001873EA"/>
    <w:rsid w:val="001B0262"/>
    <w:rsid w:val="001B2447"/>
    <w:rsid w:val="001C0055"/>
    <w:rsid w:val="001E2E48"/>
    <w:rsid w:val="001E3914"/>
    <w:rsid w:val="00213978"/>
    <w:rsid w:val="00240649"/>
    <w:rsid w:val="00251989"/>
    <w:rsid w:val="002C0C83"/>
    <w:rsid w:val="002E2807"/>
    <w:rsid w:val="002E710F"/>
    <w:rsid w:val="002F069E"/>
    <w:rsid w:val="0032133F"/>
    <w:rsid w:val="00333FB0"/>
    <w:rsid w:val="003522CF"/>
    <w:rsid w:val="0036332D"/>
    <w:rsid w:val="00372116"/>
    <w:rsid w:val="00376CBC"/>
    <w:rsid w:val="00393BF4"/>
    <w:rsid w:val="003975D0"/>
    <w:rsid w:val="003A2D42"/>
    <w:rsid w:val="003B5636"/>
    <w:rsid w:val="00401DAC"/>
    <w:rsid w:val="004319E0"/>
    <w:rsid w:val="00457962"/>
    <w:rsid w:val="004710EC"/>
    <w:rsid w:val="00486F65"/>
    <w:rsid w:val="0049292B"/>
    <w:rsid w:val="00497A0E"/>
    <w:rsid w:val="004C4BE3"/>
    <w:rsid w:val="004D4568"/>
    <w:rsid w:val="004D7A0D"/>
    <w:rsid w:val="00500F76"/>
    <w:rsid w:val="00516A50"/>
    <w:rsid w:val="00543DE7"/>
    <w:rsid w:val="00551012"/>
    <w:rsid w:val="00571201"/>
    <w:rsid w:val="00581AE4"/>
    <w:rsid w:val="00597A8E"/>
    <w:rsid w:val="005A6395"/>
    <w:rsid w:val="005B2ADB"/>
    <w:rsid w:val="005F626E"/>
    <w:rsid w:val="006460EF"/>
    <w:rsid w:val="00671EB6"/>
    <w:rsid w:val="006732F6"/>
    <w:rsid w:val="0068597D"/>
    <w:rsid w:val="0069044C"/>
    <w:rsid w:val="006A6432"/>
    <w:rsid w:val="006E4A06"/>
    <w:rsid w:val="006F4055"/>
    <w:rsid w:val="006F4E2E"/>
    <w:rsid w:val="006F6FAD"/>
    <w:rsid w:val="006F7816"/>
    <w:rsid w:val="007462BB"/>
    <w:rsid w:val="0075216A"/>
    <w:rsid w:val="00754F3F"/>
    <w:rsid w:val="0076348B"/>
    <w:rsid w:val="00777A71"/>
    <w:rsid w:val="00783BD6"/>
    <w:rsid w:val="00797309"/>
    <w:rsid w:val="007A0420"/>
    <w:rsid w:val="007B4690"/>
    <w:rsid w:val="007B71D2"/>
    <w:rsid w:val="007B7233"/>
    <w:rsid w:val="007C4426"/>
    <w:rsid w:val="007C7D5E"/>
    <w:rsid w:val="007D51C4"/>
    <w:rsid w:val="007D5A72"/>
    <w:rsid w:val="007E7032"/>
    <w:rsid w:val="00800C4B"/>
    <w:rsid w:val="00814CCB"/>
    <w:rsid w:val="00820414"/>
    <w:rsid w:val="00820FAA"/>
    <w:rsid w:val="008366EB"/>
    <w:rsid w:val="0083748D"/>
    <w:rsid w:val="008531C1"/>
    <w:rsid w:val="00872F01"/>
    <w:rsid w:val="00876C60"/>
    <w:rsid w:val="00893F3F"/>
    <w:rsid w:val="0089778E"/>
    <w:rsid w:val="008A068D"/>
    <w:rsid w:val="008C7109"/>
    <w:rsid w:val="008D1A1A"/>
    <w:rsid w:val="0090446F"/>
    <w:rsid w:val="00905B6D"/>
    <w:rsid w:val="009170C7"/>
    <w:rsid w:val="00976098"/>
    <w:rsid w:val="00982556"/>
    <w:rsid w:val="00983D75"/>
    <w:rsid w:val="00996F4D"/>
    <w:rsid w:val="009B1325"/>
    <w:rsid w:val="009C4E81"/>
    <w:rsid w:val="00A24DE5"/>
    <w:rsid w:val="00A30D35"/>
    <w:rsid w:val="00A53D27"/>
    <w:rsid w:val="00A56C17"/>
    <w:rsid w:val="00A772D0"/>
    <w:rsid w:val="00A85327"/>
    <w:rsid w:val="00A85C8D"/>
    <w:rsid w:val="00A85D8A"/>
    <w:rsid w:val="00AB6B0B"/>
    <w:rsid w:val="00AC4E4D"/>
    <w:rsid w:val="00AC4EA2"/>
    <w:rsid w:val="00AE0D98"/>
    <w:rsid w:val="00AE25D4"/>
    <w:rsid w:val="00B600DC"/>
    <w:rsid w:val="00B93C43"/>
    <w:rsid w:val="00B97717"/>
    <w:rsid w:val="00BB79AB"/>
    <w:rsid w:val="00BC1704"/>
    <w:rsid w:val="00BC381F"/>
    <w:rsid w:val="00C11236"/>
    <w:rsid w:val="00C44071"/>
    <w:rsid w:val="00C528AA"/>
    <w:rsid w:val="00C56211"/>
    <w:rsid w:val="00CA4FC4"/>
    <w:rsid w:val="00CB3007"/>
    <w:rsid w:val="00CC18DB"/>
    <w:rsid w:val="00CE4036"/>
    <w:rsid w:val="00CF6FCA"/>
    <w:rsid w:val="00CF71E2"/>
    <w:rsid w:val="00D224B8"/>
    <w:rsid w:val="00D232A1"/>
    <w:rsid w:val="00D37473"/>
    <w:rsid w:val="00D92CFC"/>
    <w:rsid w:val="00DA04FC"/>
    <w:rsid w:val="00DC0524"/>
    <w:rsid w:val="00DE33EE"/>
    <w:rsid w:val="00DE3B70"/>
    <w:rsid w:val="00E06F63"/>
    <w:rsid w:val="00E14F94"/>
    <w:rsid w:val="00E27802"/>
    <w:rsid w:val="00E34B4F"/>
    <w:rsid w:val="00E64F74"/>
    <w:rsid w:val="00E722E6"/>
    <w:rsid w:val="00E80A27"/>
    <w:rsid w:val="00E81C4D"/>
    <w:rsid w:val="00ED21B9"/>
    <w:rsid w:val="00EE1F0E"/>
    <w:rsid w:val="00EE53FC"/>
    <w:rsid w:val="00F17D60"/>
    <w:rsid w:val="00F26E33"/>
    <w:rsid w:val="00F31D52"/>
    <w:rsid w:val="00F37D5A"/>
    <w:rsid w:val="00FB1E13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B4552"/>
  <w15:docId w15:val="{D4A1E9C6-9E84-4FDA-92BF-BB6066F0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071"/>
  </w:style>
  <w:style w:type="paragraph" w:styleId="Footer">
    <w:name w:val="footer"/>
    <w:basedOn w:val="Normal"/>
    <w:link w:val="FooterChar"/>
    <w:uiPriority w:val="99"/>
    <w:unhideWhenUsed/>
    <w:rsid w:val="00C44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071"/>
  </w:style>
  <w:style w:type="character" w:styleId="Hyperlink">
    <w:name w:val="Hyperlink"/>
    <w:basedOn w:val="DefaultParagraphFont"/>
    <w:uiPriority w:val="99"/>
    <w:semiHidden/>
    <w:unhideWhenUsed/>
    <w:rsid w:val="00EE5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0329957C22B47B8126DB54A9135A1" ma:contentTypeVersion="0" ma:contentTypeDescription="Create a new document." ma:contentTypeScope="" ma:versionID="c8d231240ec22639ced40e5822711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90FA-6D82-4B67-8F1B-8076C78F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1F05E-F439-4478-8C92-EC8297D74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8765-FA60-488C-B478-B28139065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F72E6F-A556-45A3-8004-AF656A39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AGUSTAWESTLAND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Quadrini Fabrizio</dc:creator>
  <cp:lastModifiedBy>Gagnolato Cristian</cp:lastModifiedBy>
  <cp:revision>4</cp:revision>
  <dcterms:created xsi:type="dcterms:W3CDTF">2024-02-23T11:18:00Z</dcterms:created>
  <dcterms:modified xsi:type="dcterms:W3CDTF">2024-02-23T11:22:00Z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0x0101005790329957C22B47B8126DB54A9135A1</vt:lpwstr>
  </property>
  <property fmtid="{D5CDD505-2E9C-101B-9397-08002B2CF9AE}" pid="3" name="MSIP_Label_3bb4f5e6-4689-4e32-8ee0-7c59def9675b_Enabled">
    <vt:lpwstr>true</vt:lpwstr>
  </property>
  <property fmtid="{D5CDD505-2E9C-101B-9397-08002B2CF9AE}" pid="4" name="MSIP_Label_3bb4f5e6-4689-4e32-8ee0-7c59def9675b_SetDate">
    <vt:lpwstr>2024-02-23T11:22:11Z</vt:lpwstr>
  </property>
  <property fmtid="{D5CDD505-2E9C-101B-9397-08002B2CF9AE}" pid="5" name="MSIP_Label_3bb4f5e6-4689-4e32-8ee0-7c59def9675b_Method">
    <vt:lpwstr>Privileged</vt:lpwstr>
  </property>
  <property fmtid="{D5CDD505-2E9C-101B-9397-08002B2CF9AE}" pid="6" name="MSIP_Label_3bb4f5e6-4689-4e32-8ee0-7c59def9675b_Name">
    <vt:lpwstr>3bb4f5e6-4689-4e32-8ee0-7c59def9675b</vt:lpwstr>
  </property>
  <property fmtid="{D5CDD505-2E9C-101B-9397-08002B2CF9AE}" pid="7" name="MSIP_Label_3bb4f5e6-4689-4e32-8ee0-7c59def9675b_SiteId">
    <vt:lpwstr>31ae1cef-2393-4eb1-8962-4e4bbfccd663</vt:lpwstr>
  </property>
  <property fmtid="{D5CDD505-2E9C-101B-9397-08002B2CF9AE}" pid="8" name="MSIP_Label_3bb4f5e6-4689-4e32-8ee0-7c59def9675b_ActionId">
    <vt:lpwstr>93a83af5-95af-4b4f-90b8-9d0b51c0fbba</vt:lpwstr>
  </property>
  <property fmtid="{D5CDD505-2E9C-101B-9397-08002B2CF9AE}" pid="9" name="MSIP_Label_3bb4f5e6-4689-4e32-8ee0-7c59def9675b_ContentBits">
    <vt:lpwstr>2</vt:lpwstr>
  </property>
</Properties>
</file>